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95" w:rsidRPr="001B7D25" w:rsidRDefault="00D716D7" w:rsidP="00A171E5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75pt;width:90pt;height:106.2pt;z-index:1" strokeweight="6pt">
            <v:stroke linestyle="thickBetweenThin"/>
            <v:shadow on="t" opacity=".5" offset="6pt,6pt"/>
            <v:textbox style="mso-next-textbox:#_x0000_s1027">
              <w:txbxContent>
                <w:p w:rsidR="00ED0695" w:rsidRDefault="00D716D7" w:rsidP="00A171E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75pt;height:83.25pt">
                        <v:imagedata r:id="rId8" o:title=""/>
                      </v:shape>
                    </w:pict>
                  </w:r>
                </w:p>
                <w:p w:rsidR="00ED0695" w:rsidRDefault="00ED0695" w:rsidP="00A171E5">
                  <w:pPr>
                    <w:jc w:val="center"/>
                  </w:pPr>
                </w:p>
                <w:p w:rsidR="00ED0695" w:rsidRDefault="00ED0695" w:rsidP="00A171E5">
                  <w:pPr>
                    <w:jc w:val="center"/>
                  </w:pPr>
                </w:p>
                <w:p w:rsidR="00ED0695" w:rsidRDefault="00ED0695" w:rsidP="00A171E5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ED0695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</w:rPr>
      </w:pP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  <w:rtl/>
        </w:rPr>
      </w:pP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</w:rPr>
      </w:pPr>
    </w:p>
    <w:p w:rsidR="00ED0695" w:rsidRPr="00E46087" w:rsidRDefault="00ED0695" w:rsidP="00A171E5">
      <w:pPr>
        <w:ind w:hanging="28"/>
        <w:jc w:val="center"/>
        <w:rPr>
          <w:sz w:val="28"/>
          <w:szCs w:val="28"/>
          <w:rtl/>
        </w:rPr>
      </w:pP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8730D5">
        <w:rPr>
          <w:rFonts w:hint="cs"/>
          <w:b/>
          <w:bCs/>
          <w:sz w:val="28"/>
          <w:szCs w:val="28"/>
          <w:rtl/>
          <w:lang w:bidi="ar-IQ"/>
        </w:rPr>
        <w:t>أ.م.</w:t>
      </w:r>
      <w:r>
        <w:rPr>
          <w:b/>
          <w:bCs/>
          <w:sz w:val="28"/>
          <w:szCs w:val="28"/>
          <w:rtl/>
          <w:lang w:bidi="ar-IQ"/>
        </w:rPr>
        <w:t>د.عبدالله عبدالهادي عبدالله العبيدي</w:t>
      </w:r>
      <w:r w:rsidRPr="00E46087">
        <w:rPr>
          <w:b/>
          <w:bCs/>
          <w:sz w:val="28"/>
          <w:szCs w:val="28"/>
          <w:rtl/>
        </w:rPr>
        <w:t xml:space="preserve">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D0695" w:rsidRDefault="00ED0695" w:rsidP="00A171E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rtl/>
        </w:rPr>
        <w:t xml:space="preserve"> 1966</w:t>
      </w:r>
      <w:r>
        <w:rPr>
          <w:b/>
          <w:bCs/>
          <w:sz w:val="28"/>
          <w:szCs w:val="28"/>
          <w:rtl/>
        </w:rPr>
        <w:tab/>
      </w:r>
    </w:p>
    <w:p w:rsidR="00ED0695" w:rsidRDefault="00ED0695" w:rsidP="00A171E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متزوج</w:t>
      </w:r>
    </w:p>
    <w:p w:rsidR="00ED0695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  <w:rtl/>
        </w:rPr>
        <w:t>2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مسلم</w:t>
      </w:r>
    </w:p>
    <w:p w:rsidR="00ED0695" w:rsidRPr="00E46087" w:rsidRDefault="00ED069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i w:val="0"/>
          <w:iCs w:val="0"/>
          <w:sz w:val="28"/>
          <w:szCs w:val="28"/>
          <w:rtl/>
        </w:rPr>
        <w:t>دكتوراه فيزياء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>
        <w:rPr>
          <w:i w:val="0"/>
          <w:iCs w:val="0"/>
          <w:sz w:val="28"/>
          <w:szCs w:val="28"/>
          <w:rtl/>
        </w:rPr>
        <w:t>ِِِِِِِِِِِِِِِِِِِِ</w:t>
      </w:r>
    </w:p>
    <w:p w:rsidR="00ED0695" w:rsidRDefault="00ED0695" w:rsidP="00624930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>
        <w:rPr>
          <w:i w:val="0"/>
          <w:iCs w:val="0"/>
          <w:sz w:val="28"/>
          <w:szCs w:val="28"/>
          <w:rtl/>
        </w:rPr>
        <w:t>تدريسي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ED0695" w:rsidRPr="00E46087" w:rsidRDefault="00ED0695" w:rsidP="002256C4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/>
          <w:lang w:bidi="ar-IQ"/>
        </w:rPr>
        <w:t>الدرجة العلمية :</w:t>
      </w:r>
      <w:r w:rsidR="002256C4">
        <w:rPr>
          <w:rFonts w:hint="cs"/>
          <w:i w:val="0"/>
          <w:iCs w:val="0"/>
          <w:sz w:val="28"/>
          <w:szCs w:val="28"/>
          <w:rtl/>
          <w:lang w:bidi="ar-IQ"/>
        </w:rPr>
        <w:t>استاذ مساعد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>
        <w:rPr>
          <w:b/>
          <w:bCs/>
          <w:sz w:val="28"/>
          <w:szCs w:val="28"/>
          <w:rtl/>
        </w:rPr>
        <w:t>جامعة بغداد/ كلية الصيدلة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</w:t>
      </w:r>
      <w:r>
        <w:rPr>
          <w:b/>
          <w:bCs/>
          <w:sz w:val="28"/>
          <w:szCs w:val="28"/>
          <w:rtl/>
        </w:rPr>
        <w:t>/</w:t>
      </w:r>
      <w:r w:rsidRPr="00E46087">
        <w:rPr>
          <w:b/>
          <w:bCs/>
          <w:sz w:val="28"/>
          <w:szCs w:val="28"/>
          <w:rtl/>
        </w:rPr>
        <w:t xml:space="preserve">     </w:t>
      </w:r>
    </w:p>
    <w:p w:rsidR="00ED0695" w:rsidRPr="00E46087" w:rsidRDefault="00ED0695" w:rsidP="00F43695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 w:rsidR="00F43695">
        <w:rPr>
          <w:i w:val="0"/>
          <w:iCs w:val="0"/>
          <w:sz w:val="28"/>
          <w:szCs w:val="28"/>
        </w:rPr>
        <w:t>07810126881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8462C5" w:rsidRDefault="00ED0695" w:rsidP="008462C5">
      <w:pPr>
        <w:bidi w:val="0"/>
        <w:spacing w:line="48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b/>
          <w:bCs/>
          <w:sz w:val="28"/>
          <w:szCs w:val="28"/>
        </w:rPr>
        <w:t>Abdullah_aaaa36@yahoo.com</w:t>
      </w:r>
    </w:p>
    <w:p w:rsidR="008462C5" w:rsidRPr="00BF4494" w:rsidRDefault="008462C5" w:rsidP="008462C5">
      <w:pPr>
        <w:bidi w:val="0"/>
        <w:spacing w:line="480" w:lineRule="auto"/>
        <w:ind w:left="720"/>
        <w:rPr>
          <w:b/>
          <w:bCs/>
        </w:rPr>
      </w:pPr>
      <w:r w:rsidRPr="008462C5">
        <w:rPr>
          <w:b/>
          <w:bCs/>
        </w:rPr>
        <w:t xml:space="preserve"> </w:t>
      </w:r>
      <w:r>
        <w:rPr>
          <w:b/>
          <w:bCs/>
        </w:rPr>
        <w:t>drabdullah214@gmail .com</w:t>
      </w:r>
    </w:p>
    <w:p w:rsidR="00ED0695" w:rsidRDefault="00ED0695" w:rsidP="008462C5">
      <w:pPr>
        <w:bidi w:val="0"/>
        <w:spacing w:line="480" w:lineRule="auto"/>
        <w:ind w:left="720"/>
        <w:jc w:val="right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أولاً : المؤهلات العلمية .</w:t>
      </w:r>
      <w:r w:rsidR="008462C5" w:rsidRPr="008462C5">
        <w:rPr>
          <w:b/>
          <w:bCs/>
        </w:rPr>
        <w:t xml:space="preserve"> </w:t>
      </w:r>
    </w:p>
    <w:p w:rsidR="00ED0695" w:rsidRPr="00DA602D" w:rsidRDefault="00ED0695" w:rsidP="00A171E5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ED0695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 w:rsidRPr="00DA602D">
              <w:rPr>
                <w:rFonts w:cs="Akhbar MT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 w:rsidRPr="00DA602D">
              <w:rPr>
                <w:rFonts w:cs="Akhbar MT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DA602D">
              <w:rPr>
                <w:rFonts w:cs="Akhbar MT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بكالوريوس</w:t>
            </w:r>
          </w:p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ED0695" w:rsidRPr="00805197" w:rsidRDefault="00ED0695" w:rsidP="0062493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624930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10/7/1989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2/3/2000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/>
                <w:b/>
                <w:bCs/>
                <w:sz w:val="30"/>
                <w:szCs w:val="30"/>
                <w:rtl/>
              </w:rPr>
              <w:t>ه</w:t>
            </w:r>
          </w:p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26/12/2003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  <w:rtl/>
              </w:rPr>
              <w:lastRenderedPageBreak/>
              <w:t>أخرى</w:t>
            </w: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24670B" w:rsidRPr="0024670B" w:rsidRDefault="0024670B" w:rsidP="0024670B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330"/>
        <w:gridCol w:w="3691"/>
        <w:gridCol w:w="2429"/>
      </w:tblGrid>
      <w:tr w:rsidR="00ED0695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ED0695" w:rsidRPr="001B7D25" w:rsidRDefault="00ED0695" w:rsidP="00A171E5">
      <w:pPr>
        <w:spacing w:line="480" w:lineRule="auto"/>
        <w:rPr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sz w:val="32"/>
                <w:szCs w:val="32"/>
                <w:rtl/>
              </w:rPr>
              <w:t>من - الى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18464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كلية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18464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653D0" w:rsidP="00E653D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قسم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653D0" w:rsidP="00E653D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بغداد للصيدلة الاهلية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2006-2010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قسم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اليرموك 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2008-201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الصيدله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الرشيد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اليرموك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653D0" w:rsidP="00E653D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653D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اليرموك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FF22C9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قسم الصيدله وطب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اصول الدين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الصيدله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ابن البيطار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76477D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الصيدله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rtl/>
              </w:rPr>
              <w:t>بغداد للصيدلة الاهلية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الصيدله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الرشيد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653D0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3D0" w:rsidRDefault="00E653D0" w:rsidP="007647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ED0695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الرياضيات</w:t>
            </w: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2004-2009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الحاسبات</w:t>
            </w:r>
          </w:p>
        </w:tc>
        <w:tc>
          <w:tcPr>
            <w:tcW w:w="2340" w:type="dxa"/>
          </w:tcPr>
          <w:p w:rsidR="00ED0695" w:rsidRPr="00805197" w:rsidRDefault="00ED0695" w:rsidP="002957F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</w:t>
            </w:r>
            <w:r w:rsidR="00AA570E">
              <w:rPr>
                <w:rFonts w:cs="Akhbar MT"/>
                <w:sz w:val="30"/>
                <w:szCs w:val="30"/>
              </w:rPr>
              <w:t>201</w:t>
            </w:r>
            <w:r w:rsidR="002957F0"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الفيزياء</w:t>
            </w: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2004-2009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الرياضيات والاحصاء الطبي</w:t>
            </w:r>
          </w:p>
        </w:tc>
        <w:tc>
          <w:tcPr>
            <w:tcW w:w="2340" w:type="dxa"/>
          </w:tcPr>
          <w:p w:rsidR="00ED0695" w:rsidRPr="00805197" w:rsidRDefault="00ED0695" w:rsidP="00AA570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</w:t>
            </w:r>
            <w:r w:rsidR="00AA570E"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الفيزياء الطبية</w:t>
            </w:r>
          </w:p>
        </w:tc>
        <w:tc>
          <w:tcPr>
            <w:tcW w:w="2340" w:type="dxa"/>
          </w:tcPr>
          <w:p w:rsidR="00ED0695" w:rsidRPr="00805197" w:rsidRDefault="00ED0695" w:rsidP="00AA570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</w:t>
            </w:r>
            <w:r w:rsidR="00AA570E"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الاحصاء الطبي/دراسات عليا</w:t>
            </w:r>
          </w:p>
        </w:tc>
        <w:tc>
          <w:tcPr>
            <w:tcW w:w="2340" w:type="dxa"/>
          </w:tcPr>
          <w:p w:rsidR="00ED0695" w:rsidRPr="00805197" w:rsidRDefault="00ED0695" w:rsidP="002957F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</w:t>
            </w:r>
            <w:r w:rsidR="00AA570E">
              <w:rPr>
                <w:rFonts w:cs="Akhbar MT"/>
                <w:sz w:val="30"/>
                <w:szCs w:val="30"/>
              </w:rPr>
              <w:t>201</w:t>
            </w:r>
            <w:r w:rsidR="002957F0"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Pr="00031BD8" w:rsidRDefault="00ED0695" w:rsidP="00A171E5">
      <w:pPr>
        <w:spacing w:line="480" w:lineRule="auto"/>
        <w:ind w:left="720"/>
        <w:rPr>
          <w:b/>
          <w:bCs/>
          <w:sz w:val="32"/>
          <w:szCs w:val="32"/>
        </w:rPr>
      </w:pPr>
    </w:p>
    <w:p w:rsidR="00ED0695" w:rsidRPr="00031BD8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>خامساً: (</w:t>
      </w:r>
      <w:r>
        <w:rPr>
          <w:b/>
          <w:bCs/>
          <w:sz w:val="32"/>
          <w:szCs w:val="32"/>
          <w:rtl/>
        </w:rPr>
        <w:t xml:space="preserve"> </w:t>
      </w:r>
      <w:r w:rsidRPr="00031BD8">
        <w:rPr>
          <w:b/>
          <w:bCs/>
          <w:sz w:val="32"/>
          <w:szCs w:val="32"/>
          <w:rtl/>
        </w:rPr>
        <w:t>الاطاريح ، الرسائل ) التي أشرف عليها:</w:t>
      </w:r>
    </w:p>
    <w:tbl>
      <w:tblPr>
        <w:bidiVisual/>
        <w:tblW w:w="102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ED069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Pr="00031BD8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>سادساً: المؤتمرات والندوات العلمية التي شارك فيها.</w:t>
      </w:r>
    </w:p>
    <w:tbl>
      <w:tblPr>
        <w:bidiVisual/>
        <w:tblW w:w="987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626"/>
        <w:gridCol w:w="2880"/>
        <w:gridCol w:w="1767"/>
      </w:tblGrid>
      <w:tr w:rsidR="00ED0695" w:rsidRPr="00805197" w:rsidTr="006B1265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626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88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767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ED0695" w:rsidRPr="002463E8" w:rsidRDefault="00ED0695" w:rsidP="00FF22C9">
            <w:pPr>
              <w:spacing w:line="48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rtl/>
              </w:rPr>
              <w:t>ظاهرة الكسوف الشمسي</w:t>
            </w:r>
          </w:p>
        </w:tc>
        <w:tc>
          <w:tcPr>
            <w:tcW w:w="162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1999</w:t>
            </w:r>
          </w:p>
        </w:tc>
        <w:tc>
          <w:tcPr>
            <w:tcW w:w="2880" w:type="dxa"/>
          </w:tcPr>
          <w:p w:rsidR="00ED0695" w:rsidRPr="00A71B40" w:rsidRDefault="00ED0695" w:rsidP="00FF22C9">
            <w:pPr>
              <w:spacing w:line="480" w:lineRule="auto"/>
              <w:rPr>
                <w:rFonts w:cs="Akhbar MT"/>
              </w:rPr>
            </w:pPr>
            <w:r w:rsidRPr="00A71B40">
              <w:rPr>
                <w:rFonts w:cs="Akhbar MT"/>
                <w:rtl/>
              </w:rPr>
              <w:t>كلية العلوم/المستنصرية</w:t>
            </w:r>
          </w:p>
        </w:tc>
        <w:tc>
          <w:tcPr>
            <w:tcW w:w="1767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415A85">
              <w:rPr>
                <w:rFonts w:cs="Akhbar MT"/>
                <w:sz w:val="20"/>
                <w:szCs w:val="20"/>
                <w:rtl/>
              </w:rPr>
              <w:t>المجتمع الحديث</w:t>
            </w:r>
            <w:r w:rsidRPr="00A71B40">
              <w:rPr>
                <w:rFonts w:cs="Akhbar MT"/>
                <w:rtl/>
              </w:rPr>
              <w:t xml:space="preserve"> والباراسايكولوجي</w:t>
            </w:r>
          </w:p>
        </w:tc>
        <w:tc>
          <w:tcPr>
            <w:tcW w:w="162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1999</w:t>
            </w:r>
          </w:p>
        </w:tc>
        <w:tc>
          <w:tcPr>
            <w:tcW w:w="2880" w:type="dxa"/>
          </w:tcPr>
          <w:p w:rsidR="00ED0695" w:rsidRPr="00415A85" w:rsidRDefault="00ED0695" w:rsidP="00FF22C9">
            <w:pPr>
              <w:spacing w:line="480" w:lineRule="auto"/>
              <w:rPr>
                <w:rFonts w:cs="Akhbar MT"/>
                <w:sz w:val="20"/>
                <w:szCs w:val="20"/>
              </w:rPr>
            </w:pPr>
            <w:r>
              <w:rPr>
                <w:rFonts w:cs="Akhbar MT"/>
                <w:sz w:val="20"/>
                <w:szCs w:val="20"/>
                <w:rtl/>
              </w:rPr>
              <w:t>جمعية الباراسايكولوجي العراقية</w:t>
            </w:r>
          </w:p>
        </w:tc>
        <w:tc>
          <w:tcPr>
            <w:tcW w:w="1767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ED0695" w:rsidRPr="009878B2" w:rsidRDefault="00ED0695" w:rsidP="009878B2">
            <w:pPr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  <w:r w:rsidRPr="009878B2">
              <w:rPr>
                <w:rFonts w:cs="Akhbar MT"/>
                <w:sz w:val="20"/>
                <w:szCs w:val="20"/>
                <w:rtl/>
                <w:lang w:bidi="ar-IQ"/>
              </w:rPr>
              <w:t>ظاهرة الاوزون و</w:t>
            </w:r>
            <w:r>
              <w:rPr>
                <w:rFonts w:cs="Akhbar MT"/>
                <w:sz w:val="20"/>
                <w:szCs w:val="20"/>
                <w:rtl/>
                <w:lang w:bidi="ar-IQ"/>
              </w:rPr>
              <w:t>وتاثيراتها العالمية</w:t>
            </w:r>
          </w:p>
        </w:tc>
        <w:tc>
          <w:tcPr>
            <w:tcW w:w="162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2000</w:t>
            </w:r>
          </w:p>
        </w:tc>
        <w:tc>
          <w:tcPr>
            <w:tcW w:w="2880" w:type="dxa"/>
          </w:tcPr>
          <w:p w:rsidR="00ED0695" w:rsidRPr="009878B2" w:rsidRDefault="00ED0695" w:rsidP="00FF22C9">
            <w:pPr>
              <w:spacing w:line="480" w:lineRule="auto"/>
              <w:rPr>
                <w:rFonts w:cs="Akhbar MT"/>
              </w:rPr>
            </w:pPr>
            <w:r w:rsidRPr="009878B2">
              <w:rPr>
                <w:rFonts w:cs="Akhbar MT"/>
                <w:sz w:val="22"/>
                <w:szCs w:val="22"/>
                <w:rtl/>
              </w:rPr>
              <w:t>قسم علوم الجو</w:t>
            </w:r>
            <w:r>
              <w:rPr>
                <w:rFonts w:cs="Akhbar MT"/>
                <w:sz w:val="22"/>
                <w:szCs w:val="22"/>
                <w:rtl/>
              </w:rPr>
              <w:t>/كلية العلوم</w:t>
            </w:r>
          </w:p>
        </w:tc>
        <w:tc>
          <w:tcPr>
            <w:tcW w:w="1767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ED0695" w:rsidRPr="009878B2" w:rsidRDefault="00ED0695" w:rsidP="00FF22C9">
            <w:pPr>
              <w:spacing w:line="480" w:lineRule="auto"/>
              <w:rPr>
                <w:rFonts w:cs="Akhbar MT"/>
              </w:rPr>
            </w:pPr>
            <w:r w:rsidRPr="009878B2">
              <w:rPr>
                <w:rFonts w:cs="Akhbar MT"/>
                <w:sz w:val="22"/>
                <w:szCs w:val="22"/>
                <w:rtl/>
              </w:rPr>
              <w:t>ظاهرة الاحتباس الحراري</w:t>
            </w:r>
          </w:p>
        </w:tc>
        <w:tc>
          <w:tcPr>
            <w:tcW w:w="162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2001</w:t>
            </w:r>
          </w:p>
        </w:tc>
        <w:tc>
          <w:tcPr>
            <w:tcW w:w="2880" w:type="dxa"/>
          </w:tcPr>
          <w:p w:rsidR="00ED0695" w:rsidRPr="00213F43" w:rsidRDefault="00ED0695" w:rsidP="00FF22C9">
            <w:pPr>
              <w:spacing w:line="480" w:lineRule="auto"/>
              <w:rPr>
                <w:rFonts w:cs="Akhbar MT"/>
              </w:rPr>
            </w:pPr>
            <w:r w:rsidRPr="00213F43">
              <w:rPr>
                <w:rFonts w:cs="Akhbar MT"/>
                <w:sz w:val="22"/>
                <w:szCs w:val="22"/>
                <w:rtl/>
              </w:rPr>
              <w:t>قسم الفيزياء</w:t>
            </w:r>
            <w:r>
              <w:rPr>
                <w:rFonts w:cs="Akhbar MT"/>
                <w:sz w:val="22"/>
                <w:szCs w:val="22"/>
                <w:rtl/>
              </w:rPr>
              <w:t>/كلية العلوم</w:t>
            </w:r>
          </w:p>
        </w:tc>
        <w:tc>
          <w:tcPr>
            <w:tcW w:w="1767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3A66F9" w:rsidRDefault="00BE47F6" w:rsidP="00FF22C9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3A66F9">
              <w:rPr>
                <w:rFonts w:cs="Akhbar MT" w:hint="cs"/>
                <w:sz w:val="16"/>
                <w:szCs w:val="16"/>
                <w:rtl/>
              </w:rPr>
              <w:t>مستقبل البحوث الاكاديميه لدراسه العقاقير</w:t>
            </w:r>
            <w:r>
              <w:rPr>
                <w:rFonts w:cs="Akhbar MT" w:hint="cs"/>
                <w:sz w:val="22"/>
                <w:szCs w:val="22"/>
                <w:rtl/>
              </w:rPr>
              <w:t xml:space="preserve"> والنباتات</w:t>
            </w:r>
          </w:p>
          <w:p w:rsidR="00ED0695" w:rsidRPr="00BE47F6" w:rsidRDefault="00BE47F6" w:rsidP="00FF22C9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 xml:space="preserve"> الطبيه</w:t>
            </w:r>
          </w:p>
        </w:tc>
        <w:tc>
          <w:tcPr>
            <w:tcW w:w="1626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880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3A66F9">
              <w:rPr>
                <w:rFonts w:cs="Akhbar MT" w:hint="cs"/>
                <w:sz w:val="18"/>
                <w:szCs w:val="18"/>
                <w:rtl/>
              </w:rPr>
              <w:t>فرع العقاقير/كليه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3A66F9">
              <w:rPr>
                <w:rFonts w:cs="Akhbar MT" w:hint="cs"/>
                <w:sz w:val="18"/>
                <w:szCs w:val="18"/>
                <w:rtl/>
              </w:rPr>
              <w:t>الصيدله</w:t>
            </w:r>
          </w:p>
        </w:tc>
        <w:tc>
          <w:tcPr>
            <w:tcW w:w="1767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ED0695" w:rsidRPr="003A66F9" w:rsidRDefault="003A66F9" w:rsidP="00FF22C9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 w:rsidRPr="003A66F9">
              <w:rPr>
                <w:rFonts w:cs="Akhbar MT" w:hint="cs"/>
                <w:sz w:val="22"/>
                <w:szCs w:val="22"/>
                <w:rtl/>
              </w:rPr>
              <w:t>التدرن في العراق</w:t>
            </w:r>
          </w:p>
        </w:tc>
        <w:tc>
          <w:tcPr>
            <w:tcW w:w="1626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880" w:type="dxa"/>
          </w:tcPr>
          <w:p w:rsidR="00ED0695" w:rsidRPr="003A66F9" w:rsidRDefault="003A66F9" w:rsidP="00FF22C9">
            <w:pPr>
              <w:spacing w:line="480" w:lineRule="auto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فرع العلوم المختبريه/كليه الصيدله</w:t>
            </w:r>
          </w:p>
        </w:tc>
        <w:tc>
          <w:tcPr>
            <w:tcW w:w="1767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ED0695" w:rsidRPr="00805197" w:rsidTr="006B1265">
        <w:trPr>
          <w:trHeight w:hRule="exact" w:val="432"/>
        </w:trPr>
        <w:tc>
          <w:tcPr>
            <w:tcW w:w="631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ED0695" w:rsidRPr="000C29EC" w:rsidRDefault="004E2C20" w:rsidP="00FF22C9">
            <w:pPr>
              <w:spacing w:line="480" w:lineRule="auto"/>
            </w:pPr>
            <w:r w:rsidRPr="000C29EC">
              <w:rPr>
                <w:rFonts w:hint="cs"/>
                <w:rtl/>
              </w:rPr>
              <w:t>الندوات والحلقات الدراسيه</w:t>
            </w:r>
          </w:p>
        </w:tc>
        <w:tc>
          <w:tcPr>
            <w:tcW w:w="1626" w:type="dxa"/>
          </w:tcPr>
          <w:p w:rsidR="00ED0695" w:rsidRPr="00805197" w:rsidRDefault="004E2C20" w:rsidP="005C7065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2005-201</w:t>
            </w:r>
            <w:r w:rsidR="005C7065"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2880" w:type="dxa"/>
          </w:tcPr>
          <w:p w:rsidR="00ED0695" w:rsidRPr="004E2C20" w:rsidRDefault="004E2C20" w:rsidP="00FF22C9">
            <w:pPr>
              <w:spacing w:line="480" w:lineRule="auto"/>
              <w:rPr>
                <w:rFonts w:cs="Akhbar MT"/>
              </w:rPr>
            </w:pPr>
            <w:r w:rsidRPr="004E2C20">
              <w:rPr>
                <w:rFonts w:cs="Akhbar MT" w:hint="cs"/>
                <w:rtl/>
              </w:rPr>
              <w:t>كليه الصيدله</w:t>
            </w:r>
          </w:p>
        </w:tc>
        <w:tc>
          <w:tcPr>
            <w:tcW w:w="1767" w:type="dxa"/>
          </w:tcPr>
          <w:p w:rsidR="00ED0695" w:rsidRPr="00805197" w:rsidRDefault="004E2C20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6B1265">
        <w:trPr>
          <w:trHeight w:hRule="exact" w:val="432"/>
        </w:trPr>
        <w:tc>
          <w:tcPr>
            <w:tcW w:w="631" w:type="dxa"/>
          </w:tcPr>
          <w:p w:rsidR="005C7065" w:rsidRDefault="005C706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5C7065" w:rsidRPr="000C29EC" w:rsidRDefault="006B1265" w:rsidP="00FF22C9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المنهاج المقترح لمادة الفارم-دي</w:t>
            </w:r>
          </w:p>
        </w:tc>
        <w:tc>
          <w:tcPr>
            <w:tcW w:w="1626" w:type="dxa"/>
          </w:tcPr>
          <w:p w:rsidR="005C7065" w:rsidRDefault="006B1265" w:rsidP="00FF22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880" w:type="dxa"/>
          </w:tcPr>
          <w:p w:rsidR="006B1265" w:rsidRDefault="006B1265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فرع الصيدله السريريه/الصيدله</w:t>
            </w:r>
          </w:p>
          <w:p w:rsidR="005C7065" w:rsidRPr="004E2C20" w:rsidRDefault="006B1265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السريريه/الصيدله</w:t>
            </w:r>
          </w:p>
        </w:tc>
        <w:tc>
          <w:tcPr>
            <w:tcW w:w="1767" w:type="dxa"/>
          </w:tcPr>
          <w:p w:rsidR="005C7065" w:rsidRDefault="006B126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796B51">
        <w:trPr>
          <w:trHeight w:hRule="exact" w:val="489"/>
        </w:trPr>
        <w:tc>
          <w:tcPr>
            <w:tcW w:w="631" w:type="dxa"/>
          </w:tcPr>
          <w:p w:rsidR="005C7065" w:rsidRDefault="006B126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796B51" w:rsidRPr="00796B51" w:rsidRDefault="00796B51" w:rsidP="00FF22C9">
            <w:pPr>
              <w:spacing w:line="480" w:lineRule="auto"/>
              <w:rPr>
                <w:sz w:val="20"/>
                <w:szCs w:val="20"/>
                <w:rtl/>
              </w:rPr>
            </w:pPr>
            <w:r w:rsidRPr="00796B51">
              <w:rPr>
                <w:rFonts w:hint="cs"/>
                <w:sz w:val="18"/>
                <w:szCs w:val="18"/>
                <w:rtl/>
              </w:rPr>
              <w:t>كيفيه كتابه البحوث واستخدام برامج</w:t>
            </w:r>
            <w:r w:rsidRPr="00796B5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الاستلال</w:t>
            </w:r>
          </w:p>
          <w:p w:rsidR="005C7065" w:rsidRPr="00796B51" w:rsidRDefault="00796B51" w:rsidP="00FF22C9">
            <w:pPr>
              <w:spacing w:line="48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96B51" w:rsidRPr="000C29EC" w:rsidRDefault="00796B51" w:rsidP="00FF22C9">
            <w:pPr>
              <w:spacing w:line="480" w:lineRule="auto"/>
              <w:rPr>
                <w:rtl/>
              </w:rPr>
            </w:pPr>
          </w:p>
        </w:tc>
        <w:tc>
          <w:tcPr>
            <w:tcW w:w="1626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880" w:type="dxa"/>
          </w:tcPr>
          <w:p w:rsidR="005C7065" w:rsidRPr="004E2C20" w:rsidRDefault="00796B51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كليه الصيدله</w:t>
            </w:r>
          </w:p>
        </w:tc>
        <w:tc>
          <w:tcPr>
            <w:tcW w:w="1767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796B51">
        <w:trPr>
          <w:trHeight w:hRule="exact" w:val="714"/>
        </w:trPr>
        <w:tc>
          <w:tcPr>
            <w:tcW w:w="631" w:type="dxa"/>
          </w:tcPr>
          <w:p w:rsidR="005C7065" w:rsidRDefault="00796B51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5C7065" w:rsidRPr="00796B51" w:rsidRDefault="00796B51" w:rsidP="00FF22C9">
            <w:pPr>
              <w:spacing w:line="480" w:lineRule="auto"/>
              <w:rPr>
                <w:sz w:val="22"/>
                <w:szCs w:val="22"/>
                <w:rtl/>
              </w:rPr>
            </w:pPr>
            <w:r w:rsidRPr="00796B51">
              <w:rPr>
                <w:rFonts w:hint="cs"/>
                <w:sz w:val="22"/>
                <w:szCs w:val="22"/>
                <w:rtl/>
              </w:rPr>
              <w:t>بالعلم والعمل ترتقي جامعاتنا الاهليه نحو العالميه</w:t>
            </w:r>
          </w:p>
        </w:tc>
        <w:tc>
          <w:tcPr>
            <w:tcW w:w="1626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880" w:type="dxa"/>
          </w:tcPr>
          <w:p w:rsidR="005C7065" w:rsidRPr="004E2C20" w:rsidRDefault="00796B51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قاعه تموز-فندق عشتار</w:t>
            </w:r>
          </w:p>
        </w:tc>
        <w:tc>
          <w:tcPr>
            <w:tcW w:w="1767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6B1265">
        <w:trPr>
          <w:trHeight w:hRule="exact" w:val="432"/>
        </w:trPr>
        <w:tc>
          <w:tcPr>
            <w:tcW w:w="631" w:type="dxa"/>
          </w:tcPr>
          <w:p w:rsidR="005C7065" w:rsidRDefault="00796B51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69" w:type="dxa"/>
          </w:tcPr>
          <w:p w:rsidR="005C7065" w:rsidRPr="000C29EC" w:rsidRDefault="00796B51" w:rsidP="00FF22C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المكملات الغذائيه مالها ماعليها</w:t>
            </w:r>
          </w:p>
        </w:tc>
        <w:tc>
          <w:tcPr>
            <w:tcW w:w="1626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880" w:type="dxa"/>
          </w:tcPr>
          <w:p w:rsidR="005C7065" w:rsidRPr="004E2C20" w:rsidRDefault="00796B51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كليه الصيدله</w:t>
            </w:r>
          </w:p>
        </w:tc>
        <w:tc>
          <w:tcPr>
            <w:tcW w:w="1767" w:type="dxa"/>
          </w:tcPr>
          <w:p w:rsidR="005C7065" w:rsidRDefault="00796B5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235F09">
        <w:trPr>
          <w:trHeight w:hRule="exact" w:val="642"/>
        </w:trPr>
        <w:tc>
          <w:tcPr>
            <w:tcW w:w="631" w:type="dxa"/>
          </w:tcPr>
          <w:p w:rsidR="005C7065" w:rsidRDefault="00235F09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969" w:type="dxa"/>
          </w:tcPr>
          <w:p w:rsidR="005C7065" w:rsidRPr="006224E3" w:rsidRDefault="00235F09" w:rsidP="00FF22C9">
            <w:pPr>
              <w:spacing w:line="480" w:lineRule="auto"/>
              <w:rPr>
                <w:b/>
                <w:bCs/>
                <w:sz w:val="16"/>
                <w:szCs w:val="16"/>
                <w:rtl/>
              </w:rPr>
            </w:pPr>
            <w:r w:rsidRPr="006224E3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الموتمر العلمي الثاني والدولي الاول للببحوث التطبيقيه وبراءه الاختراع </w:t>
            </w:r>
          </w:p>
          <w:p w:rsidR="00235F09" w:rsidRPr="00235F09" w:rsidRDefault="00235F09" w:rsidP="00FF22C9">
            <w:pPr>
              <w:spacing w:line="480" w:lineRule="auto"/>
              <w:rPr>
                <w:sz w:val="16"/>
                <w:szCs w:val="16"/>
                <w:rtl/>
              </w:rPr>
            </w:pPr>
          </w:p>
        </w:tc>
        <w:tc>
          <w:tcPr>
            <w:tcW w:w="1626" w:type="dxa"/>
          </w:tcPr>
          <w:p w:rsidR="005C7065" w:rsidRPr="00235F09" w:rsidRDefault="00235F09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2019</w:t>
            </w:r>
          </w:p>
        </w:tc>
        <w:tc>
          <w:tcPr>
            <w:tcW w:w="2880" w:type="dxa"/>
          </w:tcPr>
          <w:p w:rsidR="005C7065" w:rsidRPr="00235F09" w:rsidRDefault="00235F09" w:rsidP="00FF22C9">
            <w:pPr>
              <w:spacing w:line="480" w:lineRule="auto"/>
              <w:rPr>
                <w:rFonts w:cs="Akhbar MT"/>
                <w:sz w:val="20"/>
                <w:szCs w:val="20"/>
                <w:rtl/>
              </w:rPr>
            </w:pPr>
            <w:r w:rsidRPr="00235F09">
              <w:rPr>
                <w:rFonts w:cs="Akhbar MT" w:hint="cs"/>
                <w:sz w:val="20"/>
                <w:szCs w:val="20"/>
                <w:rtl/>
              </w:rPr>
              <w:t>الجامعه التقنيه الوسطى/كليه التقنيات الصحيه والطبيه</w:t>
            </w:r>
          </w:p>
        </w:tc>
        <w:tc>
          <w:tcPr>
            <w:tcW w:w="1767" w:type="dxa"/>
          </w:tcPr>
          <w:p w:rsidR="005C7065" w:rsidRPr="00235F09" w:rsidRDefault="00235F0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35F09">
              <w:rPr>
                <w:rFonts w:cs="Akhbar MT" w:hint="cs"/>
                <w:sz w:val="32"/>
                <w:szCs w:val="32"/>
                <w:rtl/>
              </w:rPr>
              <w:t>مساهم</w:t>
            </w:r>
          </w:p>
        </w:tc>
      </w:tr>
      <w:tr w:rsidR="005C7065" w:rsidRPr="00805197" w:rsidTr="006B1265">
        <w:trPr>
          <w:trHeight w:hRule="exact" w:val="432"/>
        </w:trPr>
        <w:tc>
          <w:tcPr>
            <w:tcW w:w="631" w:type="dxa"/>
          </w:tcPr>
          <w:p w:rsidR="005C7065" w:rsidRPr="00235F09" w:rsidRDefault="00235F09" w:rsidP="00FF22C9">
            <w:pPr>
              <w:spacing w:line="480" w:lineRule="auto"/>
              <w:jc w:val="center"/>
              <w:rPr>
                <w:rFonts w:cs="Akhbar MT"/>
                <w:sz w:val="18"/>
                <w:szCs w:val="18"/>
              </w:rPr>
            </w:pPr>
            <w:r w:rsidRPr="00235F09">
              <w:rPr>
                <w:rFonts w:cs="Akhbar MT" w:hint="cs"/>
                <w:sz w:val="18"/>
                <w:szCs w:val="18"/>
                <w:rtl/>
              </w:rPr>
              <w:lastRenderedPageBreak/>
              <w:t>13</w:t>
            </w:r>
          </w:p>
        </w:tc>
        <w:tc>
          <w:tcPr>
            <w:tcW w:w="2969" w:type="dxa"/>
          </w:tcPr>
          <w:p w:rsidR="005C7065" w:rsidRPr="006224E3" w:rsidRDefault="00235F09" w:rsidP="00FF22C9">
            <w:pPr>
              <w:spacing w:line="480" w:lineRule="auto"/>
              <w:rPr>
                <w:sz w:val="18"/>
                <w:szCs w:val="18"/>
                <w:rtl/>
              </w:rPr>
            </w:pPr>
            <w:r w:rsidRPr="006224E3">
              <w:rPr>
                <w:rFonts w:hint="cs"/>
                <w:sz w:val="18"/>
                <w:szCs w:val="18"/>
                <w:rtl/>
              </w:rPr>
              <w:t>الارشاد النفسي من التنظير الى الممارسه العمليه</w:t>
            </w:r>
          </w:p>
        </w:tc>
        <w:tc>
          <w:tcPr>
            <w:tcW w:w="1626" w:type="dxa"/>
          </w:tcPr>
          <w:p w:rsidR="005C7065" w:rsidRPr="006224E3" w:rsidRDefault="00235F09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6224E3"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880" w:type="dxa"/>
          </w:tcPr>
          <w:p w:rsidR="005C7065" w:rsidRPr="006224E3" w:rsidRDefault="00235F09" w:rsidP="00FF22C9">
            <w:pPr>
              <w:spacing w:line="480" w:lineRule="auto"/>
              <w:rPr>
                <w:rFonts w:cs="Akhbar MT"/>
                <w:rtl/>
              </w:rPr>
            </w:pPr>
            <w:r w:rsidRPr="006224E3">
              <w:rPr>
                <w:rFonts w:cs="Akhbar MT" w:hint="cs"/>
                <w:rtl/>
              </w:rPr>
              <w:t>كليه الصيدله</w:t>
            </w:r>
          </w:p>
        </w:tc>
        <w:tc>
          <w:tcPr>
            <w:tcW w:w="1767" w:type="dxa"/>
          </w:tcPr>
          <w:p w:rsidR="005C7065" w:rsidRDefault="006224E3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6B1265">
        <w:trPr>
          <w:trHeight w:hRule="exact" w:val="432"/>
        </w:trPr>
        <w:tc>
          <w:tcPr>
            <w:tcW w:w="631" w:type="dxa"/>
          </w:tcPr>
          <w:p w:rsidR="005C7065" w:rsidRPr="006224E3" w:rsidRDefault="006224E3" w:rsidP="00FF22C9">
            <w:pPr>
              <w:spacing w:line="480" w:lineRule="auto"/>
              <w:jc w:val="center"/>
              <w:rPr>
                <w:rFonts w:cs="Akhbar MT"/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14</w:t>
            </w:r>
          </w:p>
        </w:tc>
        <w:tc>
          <w:tcPr>
            <w:tcW w:w="2969" w:type="dxa"/>
          </w:tcPr>
          <w:p w:rsidR="005C7065" w:rsidRPr="00235F09" w:rsidRDefault="00DD2118" w:rsidP="00FF22C9">
            <w:pPr>
              <w:spacing w:line="480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زراعه الانسجه وتطبيقاتها العلميه</w:t>
            </w:r>
          </w:p>
        </w:tc>
        <w:tc>
          <w:tcPr>
            <w:tcW w:w="1626" w:type="dxa"/>
          </w:tcPr>
          <w:p w:rsidR="005C7065" w:rsidRDefault="00DD2118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880" w:type="dxa"/>
          </w:tcPr>
          <w:p w:rsidR="005C7065" w:rsidRPr="004E2C20" w:rsidRDefault="00DD2118" w:rsidP="00FF22C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كليه الصيدله</w:t>
            </w:r>
          </w:p>
        </w:tc>
        <w:tc>
          <w:tcPr>
            <w:tcW w:w="1767" w:type="dxa"/>
          </w:tcPr>
          <w:p w:rsidR="005C7065" w:rsidRDefault="00DD2118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5C7065" w:rsidRPr="00805197" w:rsidTr="006B1265">
        <w:trPr>
          <w:trHeight w:hRule="exact" w:val="432"/>
        </w:trPr>
        <w:tc>
          <w:tcPr>
            <w:tcW w:w="631" w:type="dxa"/>
          </w:tcPr>
          <w:p w:rsidR="005C7065" w:rsidRDefault="00DD2118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969" w:type="dxa"/>
          </w:tcPr>
          <w:p w:rsidR="005C7065" w:rsidRPr="000C29EC" w:rsidRDefault="00712AD1" w:rsidP="00FF22C9">
            <w:pPr>
              <w:spacing w:line="480" w:lineRule="auto"/>
            </w:pPr>
            <w:r>
              <w:rPr>
                <w:rFonts w:hint="cs"/>
                <w:rtl/>
              </w:rPr>
              <w:t xml:space="preserve">دوره </w:t>
            </w:r>
            <w:r>
              <w:t>google Classroom</w:t>
            </w:r>
          </w:p>
        </w:tc>
        <w:tc>
          <w:tcPr>
            <w:tcW w:w="1626" w:type="dxa"/>
          </w:tcPr>
          <w:p w:rsidR="005C7065" w:rsidRDefault="00712AD1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2880" w:type="dxa"/>
          </w:tcPr>
          <w:p w:rsidR="005C7065" w:rsidRPr="004E2C20" w:rsidRDefault="00712AD1" w:rsidP="00FF22C9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مركز ابن سينا للتعليم الالكتروني</w:t>
            </w:r>
          </w:p>
        </w:tc>
        <w:tc>
          <w:tcPr>
            <w:tcW w:w="1767" w:type="dxa"/>
          </w:tcPr>
          <w:p w:rsidR="005C7065" w:rsidRDefault="00712AD1" w:rsidP="00FF22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مساهم</w:t>
            </w:r>
          </w:p>
        </w:tc>
      </w:tr>
    </w:tbl>
    <w:p w:rsidR="00ED0695" w:rsidRPr="00AA64D5" w:rsidRDefault="00ED069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ED0695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ED0695" w:rsidRPr="00031BD8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ED0695" w:rsidRPr="00031BD8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اللجنة العلمية لفرع العلوم المختبرية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جمعية الباراسايكولوجي العراقية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61590C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مقرر اللجنة الامتحانية للكلية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جمعية الفيزياويين العراقية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873292" w:rsidP="00FF22C9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رئيس اللجنه الامتحانيه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الجمعية العراقية للاحصاء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19050A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رئيس لجنه الجوده/فرع العلوم المختبريه</w:t>
            </w:r>
            <w:bookmarkStart w:id="0" w:name="_GoBack"/>
            <w:bookmarkEnd w:id="0"/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Pr="00DA602D" w:rsidRDefault="00ED0695" w:rsidP="00A171E5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أو تطوير التعليم </w:t>
      </w:r>
      <w:r>
        <w:rPr>
          <w:rFonts w:cs="Akhbar MT"/>
          <w:b/>
          <w:bCs/>
          <w:sz w:val="32"/>
          <w:szCs w:val="32"/>
          <w:rtl/>
        </w:rPr>
        <w:t>.</w:t>
      </w:r>
    </w:p>
    <w:tbl>
      <w:tblPr>
        <w:bidiVisual/>
        <w:tblW w:w="97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4451"/>
        <w:gridCol w:w="2863"/>
        <w:gridCol w:w="1728"/>
      </w:tblGrid>
      <w:tr w:rsidR="00ED0695" w:rsidTr="006F3A82">
        <w:trPr>
          <w:trHeight w:hRule="exact" w:val="865"/>
        </w:trPr>
        <w:tc>
          <w:tcPr>
            <w:tcW w:w="718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51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863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D0695" w:rsidTr="006F3A82">
        <w:trPr>
          <w:trHeight w:hRule="exact" w:val="1248"/>
        </w:trPr>
        <w:tc>
          <w:tcPr>
            <w:tcW w:w="718" w:type="dxa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451" w:type="dxa"/>
          </w:tcPr>
          <w:p w:rsidR="00ED0695" w:rsidRPr="00921AF6" w:rsidRDefault="00ED0695" w:rsidP="008828D5">
            <w:pPr>
              <w:jc w:val="center"/>
              <w:rPr>
                <w:lang w:bidi="ar-IQ"/>
              </w:rPr>
            </w:pPr>
            <w:r w:rsidRPr="00921AF6">
              <w:rPr>
                <w:rtl/>
                <w:lang w:bidi="ar-IQ"/>
              </w:rPr>
              <w:t>دراسة وحساب تاثيرات الفرط في درجات الحرارة الجهدية على الحمل الطافي للغيوم.</w:t>
            </w:r>
          </w:p>
          <w:p w:rsidR="00ED0695" w:rsidRPr="00C4540D" w:rsidRDefault="00ED0695" w:rsidP="00630AE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C4540D">
              <w:rPr>
                <w:i/>
                <w:iCs/>
                <w:sz w:val="18"/>
                <w:szCs w:val="18"/>
                <w:lang w:bidi="ar-IQ"/>
              </w:rPr>
              <w:t>.</w:t>
            </w:r>
          </w:p>
        </w:tc>
        <w:tc>
          <w:tcPr>
            <w:tcW w:w="2863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8828D5">
              <w:rPr>
                <w:sz w:val="16"/>
                <w:szCs w:val="16"/>
                <w:rtl/>
                <w:lang w:bidi="ar-IQ"/>
              </w:rPr>
              <w:t xml:space="preserve">في مجلة ديالى للبحوث </w:t>
            </w:r>
            <w:r>
              <w:rPr>
                <w:rtl/>
                <w:lang w:bidi="ar-IQ"/>
              </w:rPr>
              <w:t>التطبيقية/تصدرها جامعة ديالى</w:t>
            </w:r>
          </w:p>
        </w:tc>
        <w:tc>
          <w:tcPr>
            <w:tcW w:w="1728" w:type="dxa"/>
          </w:tcPr>
          <w:p w:rsidR="00ED0695" w:rsidRPr="00630AE8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630AE8">
              <w:rPr>
                <w:i/>
                <w:iCs/>
                <w:sz w:val="22"/>
                <w:szCs w:val="22"/>
                <w:lang w:bidi="ar-IQ"/>
              </w:rPr>
              <w:t>15/4/2006</w:t>
            </w:r>
          </w:p>
        </w:tc>
      </w:tr>
      <w:tr w:rsidR="00ED0695" w:rsidTr="006F3A82">
        <w:trPr>
          <w:trHeight w:hRule="exact" w:val="1100"/>
        </w:trPr>
        <w:tc>
          <w:tcPr>
            <w:tcW w:w="718" w:type="dxa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451" w:type="dxa"/>
          </w:tcPr>
          <w:p w:rsidR="00ED0695" w:rsidRPr="009E6353" w:rsidRDefault="00ED0695" w:rsidP="009E6353">
            <w:pPr>
              <w:rPr>
                <w:sz w:val="18"/>
                <w:szCs w:val="18"/>
                <w:rtl/>
                <w:lang w:bidi="ar-IQ"/>
              </w:rPr>
            </w:pPr>
          </w:p>
          <w:p w:rsidR="00ED0695" w:rsidRPr="009E6353" w:rsidRDefault="00ED0695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8"/>
                <w:szCs w:val="18"/>
              </w:rPr>
            </w:pPr>
            <w:r w:rsidRPr="009E6353">
              <w:rPr>
                <w:sz w:val="18"/>
                <w:szCs w:val="18"/>
                <w:rtl/>
                <w:lang w:bidi="ar-IQ"/>
              </w:rPr>
              <w:t>توليد وانحراف الحزم الايونية بواسطة العدسات الكهروستاتيكي</w:t>
            </w:r>
          </w:p>
        </w:tc>
        <w:tc>
          <w:tcPr>
            <w:tcW w:w="2863" w:type="dxa"/>
          </w:tcPr>
          <w:p w:rsidR="00ED0695" w:rsidRPr="007C26CE" w:rsidRDefault="00ED0695" w:rsidP="009C616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ED0695" w:rsidRPr="00273110" w:rsidRDefault="00ED0695" w:rsidP="007C26CE">
            <w:pPr>
              <w:tabs>
                <w:tab w:val="right" w:pos="720"/>
              </w:tabs>
              <w:spacing w:line="480" w:lineRule="auto"/>
              <w:jc w:val="lowKashida"/>
              <w:rPr>
                <w:rFonts w:cs="Akhbar MT"/>
                <w:sz w:val="16"/>
                <w:szCs w:val="16"/>
              </w:rPr>
            </w:pPr>
            <w:r w:rsidRPr="00273110">
              <w:rPr>
                <w:sz w:val="16"/>
                <w:szCs w:val="16"/>
                <w:rtl/>
                <w:lang w:bidi="ar-IQ"/>
              </w:rPr>
              <w:t>مجلة الفتح/تصدرها كلية التربية الاساسية/جامعة ديالى .</w:t>
            </w:r>
          </w:p>
        </w:tc>
        <w:tc>
          <w:tcPr>
            <w:tcW w:w="1728" w:type="dxa"/>
          </w:tcPr>
          <w:p w:rsidR="00ED0695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27D09">
              <w:rPr>
                <w:i/>
                <w:iCs/>
                <w:lang w:bidi="ar-IQ"/>
              </w:rPr>
              <w:t>19/3/2008</w:t>
            </w:r>
          </w:p>
        </w:tc>
      </w:tr>
      <w:tr w:rsidR="00ED0695" w:rsidTr="006F3A82">
        <w:trPr>
          <w:trHeight w:hRule="exact" w:val="865"/>
        </w:trPr>
        <w:tc>
          <w:tcPr>
            <w:tcW w:w="718" w:type="dxa"/>
          </w:tcPr>
          <w:p w:rsidR="00ED0695" w:rsidRPr="00273110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73110">
              <w:rPr>
                <w:rFonts w:cs="Akhbar M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51" w:type="dxa"/>
          </w:tcPr>
          <w:p w:rsidR="00ED0695" w:rsidRPr="00273110" w:rsidRDefault="00ED0695" w:rsidP="00273110">
            <w:pPr>
              <w:jc w:val="center"/>
              <w:rPr>
                <w:lang w:bidi="ar-IQ"/>
              </w:rPr>
            </w:pPr>
            <w:r w:rsidRPr="00273110">
              <w:rPr>
                <w:sz w:val="22"/>
                <w:szCs w:val="22"/>
                <w:rtl/>
                <w:lang w:bidi="ar-IQ"/>
              </w:rPr>
              <w:t>دراسة تيار مولد القدرة المغنيتوهيدروداينميكية  مع انتشار بوم.</w:t>
            </w:r>
          </w:p>
          <w:p w:rsidR="00ED0695" w:rsidRPr="00273110" w:rsidRDefault="00ED0695" w:rsidP="00273110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273110">
              <w:rPr>
                <w:sz w:val="22"/>
                <w:szCs w:val="22"/>
                <w:lang w:bidi="ar-IQ"/>
              </w:rPr>
              <w:tab/>
            </w:r>
          </w:p>
        </w:tc>
        <w:tc>
          <w:tcPr>
            <w:tcW w:w="2863" w:type="dxa"/>
          </w:tcPr>
          <w:p w:rsidR="00ED0695" w:rsidRPr="000E4C95" w:rsidRDefault="00ED0695" w:rsidP="000E4C95">
            <w:pPr>
              <w:rPr>
                <w:sz w:val="20"/>
                <w:szCs w:val="20"/>
                <w:lang w:bidi="ar-IQ"/>
              </w:rPr>
            </w:pPr>
            <w:r w:rsidRPr="007C26CE">
              <w:rPr>
                <w:i/>
                <w:iCs/>
                <w:sz w:val="20"/>
                <w:szCs w:val="20"/>
                <w:lang w:bidi="ar-IQ"/>
              </w:rPr>
              <w:t>.</w:t>
            </w:r>
            <w:r>
              <w:rPr>
                <w:rtl/>
                <w:lang w:bidi="ar-IQ"/>
              </w:rPr>
              <w:t xml:space="preserve"> في مجلة كلية التربية/الجامعة المستنصرية</w:t>
            </w:r>
          </w:p>
          <w:p w:rsidR="00ED0695" w:rsidRPr="007C26CE" w:rsidRDefault="00ED0695" w:rsidP="002472FD">
            <w:pPr>
              <w:tabs>
                <w:tab w:val="right" w:pos="720"/>
              </w:tabs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D0695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27D09">
              <w:rPr>
                <w:i/>
                <w:iCs/>
                <w:lang w:bidi="ar-IQ"/>
              </w:rPr>
              <w:t>10/5/2010</w:t>
            </w:r>
          </w:p>
        </w:tc>
      </w:tr>
      <w:tr w:rsidR="00ED0695" w:rsidRPr="006F3A82" w:rsidTr="006F3A82">
        <w:trPr>
          <w:trHeight w:hRule="exact" w:val="865"/>
        </w:trPr>
        <w:tc>
          <w:tcPr>
            <w:tcW w:w="718" w:type="dxa"/>
          </w:tcPr>
          <w:p w:rsidR="00ED0695" w:rsidRPr="00D36C0B" w:rsidRDefault="00AD0FDC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4</w:t>
            </w:r>
          </w:p>
        </w:tc>
        <w:tc>
          <w:tcPr>
            <w:tcW w:w="4451" w:type="dxa"/>
          </w:tcPr>
          <w:p w:rsidR="00ED0695" w:rsidRPr="006F3A82" w:rsidRDefault="006F3A82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6F3A82">
              <w:rPr>
                <w:rFonts w:cs="Akhbar MT"/>
                <w:sz w:val="16"/>
                <w:szCs w:val="16"/>
              </w:rPr>
              <w:t>Estimation Monthly Mean, Temperature using correlation Formula in different provinces in Iraq</w:t>
            </w:r>
          </w:p>
        </w:tc>
        <w:tc>
          <w:tcPr>
            <w:tcW w:w="2863" w:type="dxa"/>
          </w:tcPr>
          <w:p w:rsidR="00ED0695" w:rsidRPr="006F3A82" w:rsidRDefault="009E4C7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9E4C7B">
              <w:rPr>
                <w:rFonts w:ascii="Arial" w:eastAsia="Arial" w:hAnsi="Arial" w:cs="Arial" w:hint="cs"/>
                <w:rtl/>
                <w:lang w:bidi="ar-IQ"/>
              </w:rPr>
              <w:t>مجله ديالى للعلوم الصرفه</w:t>
            </w:r>
          </w:p>
        </w:tc>
        <w:tc>
          <w:tcPr>
            <w:tcW w:w="1728" w:type="dxa"/>
          </w:tcPr>
          <w:p w:rsidR="00ED0695" w:rsidRPr="00B31BF7" w:rsidRDefault="00B31BF7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B31BF7">
              <w:rPr>
                <w:rFonts w:cs="Akhbar MT" w:hint="cs"/>
                <w:rtl/>
              </w:rPr>
              <w:t>15/9/2014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80D8F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4451" w:type="dxa"/>
          </w:tcPr>
          <w:p w:rsidR="001A0D4D" w:rsidRPr="00D80D8F" w:rsidRDefault="00D80D8F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8"/>
                <w:szCs w:val="18"/>
              </w:rPr>
            </w:pPr>
            <w:r w:rsidRPr="00D80D8F">
              <w:rPr>
                <w:rFonts w:eastAsia="Arial"/>
                <w:sz w:val="18"/>
                <w:szCs w:val="18"/>
                <w:lang w:bidi="ar-IQ"/>
              </w:rPr>
              <w:t>Comparison between  (ARIMA) and (ANNs) models for Estimating the Relative Humidity for Baghdad city</w:t>
            </w:r>
          </w:p>
        </w:tc>
        <w:tc>
          <w:tcPr>
            <w:tcW w:w="2863" w:type="dxa"/>
          </w:tcPr>
          <w:p w:rsidR="001A0D4D" w:rsidRPr="006F3A82" w:rsidRDefault="00D80D8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80D8F">
              <w:rPr>
                <w:rFonts w:ascii="Arial" w:eastAsia="Arial" w:hAnsi="Arial" w:cs="Arial" w:hint="cs"/>
                <w:rtl/>
                <w:lang w:bidi="ar-IQ"/>
              </w:rPr>
              <w:t>مجله علوم المستنصريه</w:t>
            </w:r>
          </w:p>
        </w:tc>
        <w:tc>
          <w:tcPr>
            <w:tcW w:w="1728" w:type="dxa"/>
          </w:tcPr>
          <w:p w:rsidR="001A0D4D" w:rsidRPr="00D36C0B" w:rsidRDefault="00D80D8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14/4/2015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4451" w:type="dxa"/>
          </w:tcPr>
          <w:p w:rsidR="001A0D4D" w:rsidRPr="006F3A82" w:rsidRDefault="00D36C0B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UV Photovoltaic detector based on Bi doped TiO2 Fabricated by pulse Leaser Deposition</w:t>
            </w:r>
          </w:p>
        </w:tc>
        <w:tc>
          <w:tcPr>
            <w:tcW w:w="2863" w:type="dxa"/>
          </w:tcPr>
          <w:p w:rsidR="001A0D4D" w:rsidRPr="006F3A82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International Journal of advanced Research</w:t>
            </w:r>
          </w:p>
        </w:tc>
        <w:tc>
          <w:tcPr>
            <w:tcW w:w="172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30/5/2015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4451" w:type="dxa"/>
          </w:tcPr>
          <w:p w:rsidR="001A0D4D" w:rsidRPr="006F3A82" w:rsidRDefault="00D36C0B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Effect of the annealing and compositional on the Morphological and electrical properties of Nano TiO2:CuO films prepared by pulse laser deposition(PLD)</w:t>
            </w:r>
          </w:p>
        </w:tc>
        <w:tc>
          <w:tcPr>
            <w:tcW w:w="2863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الموتمر الدولي العلمي الخاامس للننانوتكنولوجي والمواد المتقدمه</w:t>
            </w:r>
          </w:p>
        </w:tc>
        <w:tc>
          <w:tcPr>
            <w:tcW w:w="172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25/6/2015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6F3A82" w:rsidRDefault="00ED0231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451" w:type="dxa"/>
          </w:tcPr>
          <w:p w:rsidR="00ED0231" w:rsidRPr="00ED0231" w:rsidRDefault="00ED0231" w:rsidP="00ED0231">
            <w:pPr>
              <w:spacing w:after="200"/>
              <w:jc w:val="center"/>
              <w:rPr>
                <w:rFonts w:eastAsia="Calibri"/>
                <w:sz w:val="20"/>
                <w:szCs w:val="20"/>
                <w:lang w:bidi="ar-IQ"/>
              </w:rPr>
            </w:pPr>
            <w:r w:rsidRPr="00ED0231">
              <w:rPr>
                <w:rFonts w:eastAsia="Calibri"/>
                <w:sz w:val="20"/>
                <w:szCs w:val="20"/>
                <w:lang w:bidi="ar-IQ"/>
              </w:rPr>
              <w:t xml:space="preserve">Study influence of thickness and electrode mater on some electrical properties for </w:t>
            </w:r>
            <w:proofErr w:type="spellStart"/>
            <w:r w:rsidRPr="00ED0231">
              <w:rPr>
                <w:rFonts w:eastAsia="Calibri"/>
                <w:sz w:val="20"/>
                <w:szCs w:val="20"/>
                <w:lang w:bidi="ar-IQ"/>
              </w:rPr>
              <w:t>ZnSe</w:t>
            </w:r>
            <w:proofErr w:type="spellEnd"/>
            <w:r w:rsidRPr="00ED0231">
              <w:rPr>
                <w:rFonts w:eastAsia="Calibri"/>
                <w:sz w:val="20"/>
                <w:szCs w:val="20"/>
                <w:lang w:bidi="ar-IQ"/>
              </w:rPr>
              <w:t xml:space="preserve"> thin films prepared by thermal evaporation in vacuum</w:t>
            </w:r>
          </w:p>
          <w:p w:rsidR="001A0D4D" w:rsidRPr="00ED0231" w:rsidRDefault="001A0D4D" w:rsidP="00ED0231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0"/>
                <w:szCs w:val="20"/>
              </w:rPr>
            </w:pPr>
          </w:p>
        </w:tc>
        <w:tc>
          <w:tcPr>
            <w:tcW w:w="2863" w:type="dxa"/>
          </w:tcPr>
          <w:p w:rsidR="001A0D4D" w:rsidRPr="00ED0231" w:rsidRDefault="00ED0231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szCs w:val="22"/>
              </w:rPr>
            </w:pPr>
            <w:r w:rsidRPr="00ED0231">
              <w:rPr>
                <w:rFonts w:cs="Akhbar MT" w:hint="cs"/>
                <w:sz w:val="22"/>
                <w:szCs w:val="22"/>
                <w:rtl/>
              </w:rPr>
              <w:t>مجله اليرموك/كليه اليرموك الجامعه</w:t>
            </w:r>
          </w:p>
        </w:tc>
        <w:tc>
          <w:tcPr>
            <w:tcW w:w="1728" w:type="dxa"/>
          </w:tcPr>
          <w:p w:rsidR="001A0D4D" w:rsidRPr="00ED0231" w:rsidRDefault="00ED0231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szCs w:val="22"/>
              </w:rPr>
            </w:pPr>
            <w:r w:rsidRPr="00ED0231">
              <w:rPr>
                <w:rFonts w:cs="Akhbar MT" w:hint="cs"/>
                <w:sz w:val="22"/>
                <w:szCs w:val="22"/>
                <w:rtl/>
              </w:rPr>
              <w:t>13/6/2016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1" w:type="dxa"/>
          </w:tcPr>
          <w:p w:rsidR="001A0D4D" w:rsidRPr="00ED0231" w:rsidRDefault="001A0D4D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2863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728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ED0695" w:rsidRPr="006F3A82" w:rsidRDefault="00ED0695" w:rsidP="00A171E5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ED0695" w:rsidRDefault="00ED069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6F3A82" w:rsidRPr="00DA602D" w:rsidRDefault="006F3A82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ED0695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</w:rPr>
        <w:t xml:space="preserve">  عضو جمعية الفيزياويين العراقية  </w:t>
      </w:r>
    </w:p>
    <w:p w:rsidR="00ED0695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  <w:lang w:bidi="ar-IQ"/>
        </w:rPr>
        <w:t>عضو جمعية الاحصاء العراقية</w:t>
      </w:r>
    </w:p>
    <w:p w:rsidR="00ED0695" w:rsidRPr="00DA602D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</w:rPr>
        <w:t xml:space="preserve">   عضو جمعية الباراسايكولوجي العراقية</w:t>
      </w:r>
    </w:p>
    <w:p w:rsidR="00ED0695" w:rsidRPr="00DA602D" w:rsidRDefault="00ED0695" w:rsidP="00A171E5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6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707"/>
        <w:gridCol w:w="3255"/>
        <w:gridCol w:w="2170"/>
      </w:tblGrid>
      <w:tr w:rsidR="00ED0695" w:rsidRPr="00DD394D" w:rsidTr="009532E1">
        <w:trPr>
          <w:trHeight w:hRule="exact" w:val="795"/>
        </w:trPr>
        <w:tc>
          <w:tcPr>
            <w:tcW w:w="633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07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55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70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1</w:t>
            </w:r>
          </w:p>
        </w:tc>
        <w:tc>
          <w:tcPr>
            <w:tcW w:w="3707" w:type="dxa"/>
          </w:tcPr>
          <w:p w:rsidR="00ED0695" w:rsidRPr="00DD394D" w:rsidRDefault="00ED0695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ED0695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474392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2009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2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2010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3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عدد 3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4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5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صيدله اليرموك</w:t>
            </w:r>
          </w:p>
        </w:tc>
        <w:tc>
          <w:tcPr>
            <w:tcW w:w="2170" w:type="dxa"/>
          </w:tcPr>
          <w:p w:rsidR="00ED0695" w:rsidRDefault="00474392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  <w:p w:rsidR="00474392" w:rsidRDefault="00474392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:rsidR="00474392" w:rsidRDefault="00474392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:rsidR="00474392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55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كليه الصيدله</w:t>
            </w:r>
          </w:p>
        </w:tc>
        <w:tc>
          <w:tcPr>
            <w:tcW w:w="2170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8541A9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707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منح علاوة ترفيع لمدة شهر</w:t>
            </w:r>
          </w:p>
        </w:tc>
        <w:tc>
          <w:tcPr>
            <w:tcW w:w="3255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كليه الصيدله</w:t>
            </w:r>
          </w:p>
        </w:tc>
        <w:tc>
          <w:tcPr>
            <w:tcW w:w="2170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130AD0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707" w:type="dxa"/>
          </w:tcPr>
          <w:p w:rsidR="009532E1" w:rsidRDefault="00130AD0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130AD0" w:rsidRDefault="00130AD0" w:rsidP="00130AD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مجلس النواب العراقي</w:t>
            </w:r>
          </w:p>
          <w:p w:rsidR="009532E1" w:rsidRDefault="00130AD0" w:rsidP="00130AD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70" w:type="dxa"/>
          </w:tcPr>
          <w:p w:rsidR="009532E1" w:rsidRDefault="00130AD0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rFonts w:cs="Akhbar MT"/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>حادى عشر :</w:t>
      </w:r>
      <w:r>
        <w:rPr>
          <w:rFonts w:cs="Akhbar MT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6930"/>
        <w:gridCol w:w="2160"/>
      </w:tblGrid>
      <w:tr w:rsidR="00ED0695">
        <w:trPr>
          <w:trHeight w:hRule="exact" w:val="576"/>
        </w:trPr>
        <w:tc>
          <w:tcPr>
            <w:tcW w:w="62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Default="00ED0695" w:rsidP="00A171E5">
      <w:pPr>
        <w:spacing w:line="480" w:lineRule="auto"/>
        <w:rPr>
          <w:rFonts w:cs="Akhbar MT"/>
          <w:sz w:val="32"/>
          <w:szCs w:val="32"/>
          <w:rtl/>
        </w:rPr>
      </w:pPr>
    </w:p>
    <w:p w:rsidR="00ED0695" w:rsidRDefault="00ED0695" w:rsidP="00A171E5">
      <w:pPr>
        <w:spacing w:line="480" w:lineRule="auto"/>
        <w:rPr>
          <w:rFonts w:cs="Akhbar MT"/>
          <w:sz w:val="32"/>
          <w:szCs w:val="32"/>
        </w:rPr>
      </w:pPr>
    </w:p>
    <w:p w:rsidR="00ED0695" w:rsidRPr="009D5765" w:rsidRDefault="00ED0695" w:rsidP="00A171E5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/>
          <w:b/>
          <w:bCs/>
          <w:sz w:val="32"/>
          <w:szCs w:val="32"/>
          <w:rtl/>
        </w:rPr>
        <w:t>ثاني عشر :اللغ</w:t>
      </w:r>
      <w:r>
        <w:rPr>
          <w:rFonts w:cs="Akhbar MT"/>
          <w:b/>
          <w:bCs/>
          <w:sz w:val="32"/>
          <w:szCs w:val="32"/>
          <w:rtl/>
        </w:rPr>
        <w:t>ــ</w:t>
      </w:r>
      <w:r w:rsidRPr="009D5765">
        <w:rPr>
          <w:rFonts w:cs="Akhbar MT"/>
          <w:b/>
          <w:bCs/>
          <w:sz w:val="32"/>
          <w:szCs w:val="32"/>
          <w:rtl/>
        </w:rPr>
        <w:t>ات .</w:t>
      </w:r>
    </w:p>
    <w:p w:rsidR="00ED0695" w:rsidRDefault="00ED0695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 العربية         </w:t>
      </w:r>
    </w:p>
    <w:p w:rsidR="00ED0695" w:rsidRDefault="00ED0695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 الانكليزية         </w:t>
      </w:r>
    </w:p>
    <w:p w:rsidR="00ED0695" w:rsidRPr="00670DDA" w:rsidRDefault="00ED0695" w:rsidP="00A171E5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Pr="00CB4291" w:rsidRDefault="00ED0695" w:rsidP="00A171E5">
      <w:pPr>
        <w:spacing w:line="360" w:lineRule="auto"/>
        <w:ind w:left="332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sz w:val="32"/>
          <w:szCs w:val="32"/>
          <w:rtl/>
        </w:rPr>
        <w:t xml:space="preserve">  </w:t>
      </w:r>
    </w:p>
    <w:p w:rsidR="00ED0695" w:rsidRDefault="00D716D7">
      <w:bookmarkStart w:id="1" w:name="_PictureBullets"/>
      <w:r>
        <w:rPr>
          <w:vanish/>
          <w:lang w:bidi="ar-SA"/>
        </w:rPr>
        <w:pict>
          <v:shape id="_x0000_i1025" type="#_x0000_t75" style="width:11.25pt;height:11.25pt" o:bullet="t">
            <v:imagedata r:id="rId9" o:title=""/>
          </v:shape>
        </w:pict>
      </w:r>
      <w:bookmarkEnd w:id="1"/>
    </w:p>
    <w:sectPr w:rsidR="00ED0695" w:rsidSect="008B317A">
      <w:headerReference w:type="defaul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D7" w:rsidRDefault="00D716D7" w:rsidP="008D1828">
      <w:r>
        <w:separator/>
      </w:r>
    </w:p>
  </w:endnote>
  <w:endnote w:type="continuationSeparator" w:id="0">
    <w:p w:rsidR="00D716D7" w:rsidRDefault="00D716D7" w:rsidP="008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D7" w:rsidRDefault="00D716D7" w:rsidP="008D1828">
      <w:r>
        <w:separator/>
      </w:r>
    </w:p>
  </w:footnote>
  <w:footnote w:type="continuationSeparator" w:id="0">
    <w:p w:rsidR="00D716D7" w:rsidRDefault="00D716D7" w:rsidP="008D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5" w:rsidRDefault="00D716D7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49" type="#_x0000_t75" style="position:absolute;left:0;text-align:left;margin-left:0;margin-top:0;width:466.5pt;height:463.5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E5"/>
    <w:rsid w:val="00031BD8"/>
    <w:rsid w:val="00057429"/>
    <w:rsid w:val="000C29EC"/>
    <w:rsid w:val="000E4C95"/>
    <w:rsid w:val="00102BE4"/>
    <w:rsid w:val="001127DD"/>
    <w:rsid w:val="00130AD0"/>
    <w:rsid w:val="00184640"/>
    <w:rsid w:val="0019050A"/>
    <w:rsid w:val="001A0D4D"/>
    <w:rsid w:val="001A68CC"/>
    <w:rsid w:val="001B7D25"/>
    <w:rsid w:val="00213F43"/>
    <w:rsid w:val="002256C4"/>
    <w:rsid w:val="00235F09"/>
    <w:rsid w:val="002463E8"/>
    <w:rsid w:val="0024670B"/>
    <w:rsid w:val="002472FD"/>
    <w:rsid w:val="00267345"/>
    <w:rsid w:val="00273110"/>
    <w:rsid w:val="002957F0"/>
    <w:rsid w:val="0030432C"/>
    <w:rsid w:val="00351E36"/>
    <w:rsid w:val="003528AC"/>
    <w:rsid w:val="003530E1"/>
    <w:rsid w:val="003A66F9"/>
    <w:rsid w:val="003F0C63"/>
    <w:rsid w:val="003F4250"/>
    <w:rsid w:val="00415A85"/>
    <w:rsid w:val="00474392"/>
    <w:rsid w:val="004B63F6"/>
    <w:rsid w:val="004D4602"/>
    <w:rsid w:val="004E2C20"/>
    <w:rsid w:val="0059509A"/>
    <w:rsid w:val="005A6D12"/>
    <w:rsid w:val="005C7065"/>
    <w:rsid w:val="005E4C85"/>
    <w:rsid w:val="0061590C"/>
    <w:rsid w:val="006224E3"/>
    <w:rsid w:val="00624930"/>
    <w:rsid w:val="00630AE8"/>
    <w:rsid w:val="00670DDA"/>
    <w:rsid w:val="006778A9"/>
    <w:rsid w:val="006A53A1"/>
    <w:rsid w:val="006B1265"/>
    <w:rsid w:val="006F3A82"/>
    <w:rsid w:val="00704B88"/>
    <w:rsid w:val="00712AD1"/>
    <w:rsid w:val="00736E9C"/>
    <w:rsid w:val="0076477D"/>
    <w:rsid w:val="00796B51"/>
    <w:rsid w:val="007C26CE"/>
    <w:rsid w:val="00805197"/>
    <w:rsid w:val="00806057"/>
    <w:rsid w:val="008462C5"/>
    <w:rsid w:val="008541A9"/>
    <w:rsid w:val="008730D5"/>
    <w:rsid w:val="00873292"/>
    <w:rsid w:val="008828D5"/>
    <w:rsid w:val="008A4D39"/>
    <w:rsid w:val="008B317A"/>
    <w:rsid w:val="008D1828"/>
    <w:rsid w:val="008D6409"/>
    <w:rsid w:val="0091172B"/>
    <w:rsid w:val="00921AF6"/>
    <w:rsid w:val="00947B4C"/>
    <w:rsid w:val="009532E1"/>
    <w:rsid w:val="0097547E"/>
    <w:rsid w:val="009873B2"/>
    <w:rsid w:val="009878B2"/>
    <w:rsid w:val="009C6161"/>
    <w:rsid w:val="009C64BF"/>
    <w:rsid w:val="009D5765"/>
    <w:rsid w:val="009D791D"/>
    <w:rsid w:val="009E4C7B"/>
    <w:rsid w:val="009E6353"/>
    <w:rsid w:val="00A049AA"/>
    <w:rsid w:val="00A171E5"/>
    <w:rsid w:val="00A71B40"/>
    <w:rsid w:val="00AA570E"/>
    <w:rsid w:val="00AA64D5"/>
    <w:rsid w:val="00AD0FDC"/>
    <w:rsid w:val="00B06595"/>
    <w:rsid w:val="00B31BF7"/>
    <w:rsid w:val="00B721B6"/>
    <w:rsid w:val="00BB0339"/>
    <w:rsid w:val="00BE47F6"/>
    <w:rsid w:val="00C4540D"/>
    <w:rsid w:val="00C700CB"/>
    <w:rsid w:val="00CA6464"/>
    <w:rsid w:val="00CA7139"/>
    <w:rsid w:val="00CB4291"/>
    <w:rsid w:val="00CC32C8"/>
    <w:rsid w:val="00D07561"/>
    <w:rsid w:val="00D27D09"/>
    <w:rsid w:val="00D36C0B"/>
    <w:rsid w:val="00D716D7"/>
    <w:rsid w:val="00D80D8F"/>
    <w:rsid w:val="00D85133"/>
    <w:rsid w:val="00DA602D"/>
    <w:rsid w:val="00DD2118"/>
    <w:rsid w:val="00DD394D"/>
    <w:rsid w:val="00DF4C8A"/>
    <w:rsid w:val="00E030E7"/>
    <w:rsid w:val="00E13760"/>
    <w:rsid w:val="00E46087"/>
    <w:rsid w:val="00E653D0"/>
    <w:rsid w:val="00E807D6"/>
    <w:rsid w:val="00EA270C"/>
    <w:rsid w:val="00EC3A45"/>
    <w:rsid w:val="00ED0231"/>
    <w:rsid w:val="00ED0695"/>
    <w:rsid w:val="00F0790B"/>
    <w:rsid w:val="00F212C1"/>
    <w:rsid w:val="00F43695"/>
    <w:rsid w:val="00F657C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E5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A171E5"/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rsid w:val="00A171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171E5"/>
    <w:rPr>
      <w:rFonts w:ascii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rsid w:val="00AA6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AA64D5"/>
    <w:rPr>
      <w:rFonts w:ascii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مكتب احمد 07707989492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2o1O</cp:lastModifiedBy>
  <cp:revision>72</cp:revision>
  <dcterms:created xsi:type="dcterms:W3CDTF">2010-12-01T19:41:00Z</dcterms:created>
  <dcterms:modified xsi:type="dcterms:W3CDTF">2019-09-14T17:59:00Z</dcterms:modified>
</cp:coreProperties>
</file>